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1" w:rsidRDefault="00292BE1">
      <w:pPr>
        <w:ind w:left="0" w:hanging="2"/>
        <w:jc w:val="center"/>
        <w:rPr>
          <w:rFonts w:ascii="Cambria Math" w:eastAsia="Cambria Math" w:hAnsi="Cambria Math" w:cs="Cambria Math"/>
          <w:b/>
          <w:smallCaps/>
        </w:rPr>
      </w:pPr>
    </w:p>
    <w:p w:rsidR="00BA03C5" w:rsidRDefault="00BA03C5">
      <w:pPr>
        <w:ind w:left="0" w:hanging="2"/>
        <w:jc w:val="center"/>
        <w:rPr>
          <w:rFonts w:ascii="Cambria Math" w:eastAsia="Cambria Math" w:hAnsi="Cambria Math" w:cs="Cambria Math"/>
          <w:b/>
          <w:smallCaps/>
        </w:rPr>
      </w:pPr>
      <w:r w:rsidRPr="00BA03C5">
        <w:rPr>
          <w:rFonts w:ascii="Cambria Math" w:eastAsia="Cambria Math" w:hAnsi="Cambria Math" w:cs="Cambria Math"/>
          <w:b/>
          <w:smallCaps/>
          <w:highlight w:val="yellow"/>
        </w:rPr>
        <w:t>1</w:t>
      </w:r>
      <w:r w:rsidR="004002FA" w:rsidRPr="00BA03C5">
        <w:rPr>
          <w:rFonts w:ascii="Cambria Math" w:eastAsia="Cambria Math" w:hAnsi="Cambria Math" w:cs="Cambria Math"/>
          <w:b/>
          <w:smallCaps/>
          <w:highlight w:val="yellow"/>
        </w:rPr>
        <w:t xml:space="preserve">ª REUNIÃO </w:t>
      </w:r>
      <w:r w:rsidRPr="00BA03C5">
        <w:rPr>
          <w:rFonts w:ascii="Cambria Math" w:eastAsia="Cambria Math" w:hAnsi="Cambria Math" w:cs="Cambria Math"/>
          <w:b/>
          <w:smallCaps/>
          <w:highlight w:val="yellow"/>
        </w:rPr>
        <w:t>EXTRAORDINÁRIA</w:t>
      </w:r>
    </w:p>
    <w:p w:rsidR="00292BE1" w:rsidRDefault="004002FA">
      <w:pPr>
        <w:ind w:left="0" w:hanging="2"/>
        <w:jc w:val="center"/>
        <w:rPr>
          <w:rFonts w:ascii="Cambria Math" w:eastAsia="Cambria Math" w:hAnsi="Cambria Math" w:cs="Cambria Math"/>
          <w:b/>
          <w:smallCaps/>
        </w:rPr>
      </w:pPr>
      <w:r>
        <w:rPr>
          <w:rFonts w:ascii="Cambria Math" w:eastAsia="Cambria Math" w:hAnsi="Cambria Math" w:cs="Cambria Math"/>
          <w:b/>
          <w:smallCaps/>
        </w:rPr>
        <w:t>CONSELHO DE DESENVOLVIMENTO ACADÊMICO DO IMD – 2022</w:t>
      </w:r>
    </w:p>
    <w:p w:rsidR="00292BE1" w:rsidRDefault="00292BE1">
      <w:pPr>
        <w:ind w:left="0" w:hanging="2"/>
        <w:jc w:val="center"/>
        <w:rPr>
          <w:rFonts w:ascii="Cambria Math" w:eastAsia="Cambria Math" w:hAnsi="Cambria Math" w:cs="Cambria Math"/>
        </w:rPr>
      </w:pPr>
    </w:p>
    <w:tbl>
      <w:tblPr>
        <w:tblStyle w:val="a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141"/>
      </w:tblGrid>
      <w:tr w:rsidR="00292BE1">
        <w:tc>
          <w:tcPr>
            <w:tcW w:w="4606" w:type="dxa"/>
            <w:vAlign w:val="center"/>
          </w:tcPr>
          <w:p w:rsidR="00292BE1" w:rsidRPr="004127F3" w:rsidRDefault="004002FA" w:rsidP="00BA03C5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  <w:highlight w:val="yellow"/>
              </w:rPr>
            </w:pPr>
            <w:r w:rsidRPr="004127F3">
              <w:rPr>
                <w:rFonts w:ascii="Cambria Math" w:eastAsia="Cambria Math" w:hAnsi="Cambria Math" w:cs="Cambria Math"/>
                <w:b/>
                <w:highlight w:val="yellow"/>
              </w:rPr>
              <w:t>DATA:</w:t>
            </w:r>
            <w:r w:rsidR="00BA03C5">
              <w:rPr>
                <w:rFonts w:ascii="Cambria Math" w:eastAsia="Cambria Math" w:hAnsi="Cambria Math" w:cs="Cambria Math"/>
                <w:highlight w:val="yellow"/>
              </w:rPr>
              <w:t xml:space="preserve">  29</w:t>
            </w:r>
            <w:r w:rsidRPr="004127F3">
              <w:rPr>
                <w:rFonts w:ascii="Cambria Math" w:eastAsia="Cambria Math" w:hAnsi="Cambria Math" w:cs="Cambria Math"/>
                <w:highlight w:val="yellow"/>
              </w:rPr>
              <w:t>/0</w:t>
            </w:r>
            <w:r w:rsidR="00BA03C5">
              <w:rPr>
                <w:rFonts w:ascii="Cambria Math" w:eastAsia="Cambria Math" w:hAnsi="Cambria Math" w:cs="Cambria Math"/>
                <w:highlight w:val="yellow"/>
              </w:rPr>
              <w:t>6</w:t>
            </w:r>
            <w:r w:rsidRPr="004127F3">
              <w:rPr>
                <w:rFonts w:ascii="Cambria Math" w:eastAsia="Cambria Math" w:hAnsi="Cambria Math" w:cs="Cambria Math"/>
                <w:highlight w:val="yellow"/>
              </w:rPr>
              <w:t xml:space="preserve">/2022 </w:t>
            </w:r>
          </w:p>
        </w:tc>
        <w:tc>
          <w:tcPr>
            <w:tcW w:w="5141" w:type="dxa"/>
            <w:vAlign w:val="center"/>
          </w:tcPr>
          <w:p w:rsidR="00292BE1" w:rsidRDefault="004002FA" w:rsidP="00BA03C5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</w:rPr>
            </w:pPr>
            <w:r w:rsidRPr="004127F3">
              <w:rPr>
                <w:rFonts w:ascii="Cambria Math" w:eastAsia="Cambria Math" w:hAnsi="Cambria Math" w:cs="Cambria Math"/>
                <w:b/>
                <w:highlight w:val="yellow"/>
              </w:rPr>
              <w:t>HORÁRIO:</w:t>
            </w:r>
            <w:r w:rsidRPr="004127F3">
              <w:rPr>
                <w:rFonts w:ascii="Cambria Math" w:eastAsia="Cambria Math" w:hAnsi="Cambria Math" w:cs="Cambria Math"/>
                <w:highlight w:val="yellow"/>
              </w:rPr>
              <w:t xml:space="preserve">  </w:t>
            </w:r>
            <w:r w:rsidR="00BA03C5">
              <w:rPr>
                <w:rFonts w:ascii="Cambria Math" w:eastAsia="Cambria Math" w:hAnsi="Cambria Math" w:cs="Cambria Math"/>
                <w:highlight w:val="yellow"/>
              </w:rPr>
              <w:t>10</w:t>
            </w:r>
            <w:r w:rsidRPr="004127F3">
              <w:rPr>
                <w:rFonts w:ascii="Cambria Math" w:eastAsia="Cambria Math" w:hAnsi="Cambria Math" w:cs="Cambria Math"/>
                <w:highlight w:val="yellow"/>
              </w:rPr>
              <w:t>hs</w:t>
            </w:r>
          </w:p>
        </w:tc>
      </w:tr>
      <w:tr w:rsidR="00292BE1">
        <w:tc>
          <w:tcPr>
            <w:tcW w:w="9747" w:type="dxa"/>
            <w:gridSpan w:val="2"/>
            <w:vAlign w:val="center"/>
          </w:tcPr>
          <w:p w:rsidR="00292BE1" w:rsidRDefault="004002FA" w:rsidP="004127F3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b/>
              </w:rPr>
              <w:t>LOCAL:</w:t>
            </w:r>
            <w:r w:rsidR="001C3DB6">
              <w:rPr>
                <w:rFonts w:ascii="Cambria Math" w:eastAsia="Cambria Math" w:hAnsi="Cambria Math" w:cs="Cambria Math"/>
              </w:rPr>
              <w:t xml:space="preserve"> Google </w:t>
            </w:r>
            <w:proofErr w:type="spellStart"/>
            <w:r w:rsidR="001C3DB6">
              <w:rPr>
                <w:rFonts w:ascii="Cambria Math" w:eastAsia="Cambria Math" w:hAnsi="Cambria Math" w:cs="Cambria Math"/>
              </w:rPr>
              <w:t>Meet</w:t>
            </w:r>
            <w:proofErr w:type="spellEnd"/>
            <w:r w:rsidR="001C3DB6">
              <w:rPr>
                <w:rFonts w:ascii="Cambria Math" w:eastAsia="Cambria Math" w:hAnsi="Cambria Math" w:cs="Cambria Math"/>
              </w:rPr>
              <w:t xml:space="preserve">   </w:t>
            </w:r>
          </w:p>
        </w:tc>
      </w:tr>
    </w:tbl>
    <w:p w:rsidR="00292BE1" w:rsidRDefault="004002FA">
      <w:pPr>
        <w:spacing w:before="240" w:after="240"/>
        <w:ind w:left="0" w:hanging="2"/>
        <w:jc w:val="center"/>
        <w:rPr>
          <w:rFonts w:ascii="Cambria Math" w:eastAsia="Cambria Math" w:hAnsi="Cambria Math" w:cs="Cambria Math"/>
          <w:b/>
          <w:u w:val="single"/>
        </w:rPr>
      </w:pPr>
      <w:r>
        <w:rPr>
          <w:rFonts w:ascii="Cambria Math" w:eastAsia="Cambria Math" w:hAnsi="Cambria Math" w:cs="Cambria Math"/>
          <w:b/>
          <w:u w:val="single"/>
        </w:rPr>
        <w:t>PAUTA</w:t>
      </w:r>
    </w:p>
    <w:p w:rsidR="00681BC2" w:rsidRPr="00681BC2" w:rsidRDefault="00681BC2" w:rsidP="00681BC2">
      <w:pPr>
        <w:pStyle w:val="PargrafodaLista"/>
        <w:spacing w:before="240" w:after="240"/>
        <w:ind w:leftChars="0" w:left="960" w:firstLineChars="0" w:firstLine="0"/>
        <w:rPr>
          <w:rFonts w:ascii="Cambria Math" w:eastAsia="Cambria Math" w:hAnsi="Cambria Math" w:cs="Cambria Math"/>
          <w:b/>
        </w:rPr>
      </w:pPr>
    </w:p>
    <w:p w:rsidR="00681BC2" w:rsidRPr="00681BC2" w:rsidRDefault="00681BC2" w:rsidP="00BB5DE4">
      <w:pPr>
        <w:pStyle w:val="PargrafodaLista"/>
        <w:numPr>
          <w:ilvl w:val="0"/>
          <w:numId w:val="7"/>
        </w:numPr>
        <w:spacing w:before="240" w:after="240"/>
        <w:ind w:leftChars="0" w:left="0" w:firstLineChars="0" w:firstLine="0"/>
        <w:rPr>
          <w:rFonts w:ascii="Cambria Math" w:eastAsia="Cambria Math" w:hAnsi="Cambria Math" w:cs="Cambria Math"/>
        </w:rPr>
      </w:pPr>
      <w:r w:rsidRPr="00681BC2">
        <w:rPr>
          <w:rFonts w:ascii="Cambria Math" w:eastAsia="Cambria Math" w:hAnsi="Cambria Math" w:cs="Cambria Math"/>
          <w:b/>
        </w:rPr>
        <w:t xml:space="preserve">Ordem do dia: </w:t>
      </w:r>
    </w:p>
    <w:p w:rsidR="00681BC2" w:rsidRPr="00681BC2" w:rsidRDefault="00681BC2" w:rsidP="00681BC2">
      <w:pPr>
        <w:pStyle w:val="PargrafodaLista"/>
        <w:ind w:left="0" w:hanging="2"/>
        <w:rPr>
          <w:rFonts w:ascii="Cambria Math" w:eastAsia="Cambria Math" w:hAnsi="Cambria Math" w:cs="Cambria Math"/>
          <w:b/>
        </w:rPr>
      </w:pPr>
    </w:p>
    <w:p w:rsidR="00B45264" w:rsidRDefault="00681BC2" w:rsidP="00BA03C5">
      <w:pPr>
        <w:pStyle w:val="PargrafodaLista"/>
        <w:numPr>
          <w:ilvl w:val="1"/>
          <w:numId w:val="7"/>
        </w:numPr>
        <w:spacing w:before="240" w:after="240"/>
        <w:ind w:leftChars="0" w:left="709" w:firstLineChars="0" w:hanging="683"/>
        <w:jc w:val="both"/>
        <w:rPr>
          <w:rFonts w:ascii="Cambria Math" w:eastAsia="Cambria Math" w:hAnsi="Cambria Math" w:cs="Cambria Math"/>
          <w:color w:val="000000"/>
        </w:rPr>
      </w:pPr>
      <w:r w:rsidRPr="009A3A49">
        <w:rPr>
          <w:rFonts w:ascii="Cambria Math" w:eastAsia="Cambria Math" w:hAnsi="Cambria Math" w:cs="Cambria Math"/>
          <w:color w:val="000000"/>
        </w:rPr>
        <w:t xml:space="preserve">Processo nº </w:t>
      </w:r>
      <w:hyperlink r:id="rId8" w:history="1">
        <w:r w:rsidRPr="009A3A49">
          <w:rPr>
            <w:rFonts w:ascii="Cambria Math" w:eastAsia="Cambria Math" w:hAnsi="Cambria Math" w:cs="Cambria Math"/>
            <w:color w:val="000000"/>
          </w:rPr>
          <w:t>23077.081141/2022-41</w:t>
        </w:r>
      </w:hyperlink>
      <w:r w:rsidRPr="009A3A49">
        <w:rPr>
          <w:rFonts w:ascii="Cambria Math" w:eastAsia="Cambria Math" w:hAnsi="Cambria Math" w:cs="Cambria Math"/>
          <w:color w:val="000000"/>
        </w:rPr>
        <w:t xml:space="preserve"> </w:t>
      </w:r>
      <w:r w:rsidRPr="00BA03C5">
        <w:rPr>
          <w:rFonts w:ascii="Cambria Math" w:eastAsia="Cambria Math" w:hAnsi="Cambria Math" w:cs="Cambria Math"/>
          <w:i/>
          <w:color w:val="000000"/>
        </w:rPr>
        <w:t>Ad referendum</w:t>
      </w:r>
      <w:r w:rsidRPr="009A3A49">
        <w:rPr>
          <w:rFonts w:ascii="Cambria Math" w:eastAsia="Cambria Math" w:hAnsi="Cambria Math" w:cs="Cambria Math"/>
          <w:color w:val="000000"/>
        </w:rPr>
        <w:t xml:space="preserve"> de homologação do Processo Seletivo para Professor Substituto do IMD na área de INTERNET DAS COISAS – Relator Cons</w:t>
      </w:r>
      <w:r w:rsidR="00C55202">
        <w:rPr>
          <w:rFonts w:ascii="Cambria Math" w:eastAsia="Cambria Math" w:hAnsi="Cambria Math" w:cs="Cambria Math"/>
          <w:color w:val="000000"/>
        </w:rPr>
        <w:t xml:space="preserve">. </w:t>
      </w:r>
      <w:proofErr w:type="spellStart"/>
      <w:r w:rsidR="00BA03C5">
        <w:rPr>
          <w:rFonts w:ascii="Cambria Math" w:eastAsia="Cambria Math" w:hAnsi="Cambria Math" w:cs="Cambria Math"/>
          <w:b/>
          <w:color w:val="000000"/>
        </w:rPr>
        <w:t>Itamir</w:t>
      </w:r>
      <w:proofErr w:type="spellEnd"/>
      <w:r w:rsidR="00BA03C5">
        <w:rPr>
          <w:rFonts w:ascii="Cambria Math" w:eastAsia="Cambria Math" w:hAnsi="Cambria Math" w:cs="Cambria Math"/>
          <w:b/>
          <w:color w:val="000000"/>
        </w:rPr>
        <w:t xml:space="preserve"> de Morais Barroca Filho</w:t>
      </w:r>
      <w:r w:rsidRPr="009A3A49">
        <w:rPr>
          <w:rFonts w:ascii="Cambria Math" w:eastAsia="Cambria Math" w:hAnsi="Cambria Math" w:cs="Cambria Math"/>
          <w:color w:val="000000"/>
        </w:rPr>
        <w:t>;</w:t>
      </w:r>
    </w:p>
    <w:p w:rsidR="00BA03C5" w:rsidRPr="00BA03C5" w:rsidRDefault="00BA03C5" w:rsidP="00BA03C5">
      <w:pPr>
        <w:pStyle w:val="PargrafodaLista"/>
        <w:spacing w:before="240" w:after="240"/>
        <w:ind w:leftChars="0" w:left="709" w:firstLineChars="0" w:firstLine="0"/>
        <w:jc w:val="both"/>
        <w:rPr>
          <w:rFonts w:ascii="Cambria Math" w:eastAsia="Cambria Math" w:hAnsi="Cambria Math" w:cs="Cambria Math"/>
          <w:color w:val="000000"/>
        </w:rPr>
      </w:pPr>
    </w:p>
    <w:p w:rsidR="00BA03C5" w:rsidRDefault="00B45264" w:rsidP="00BA03C5">
      <w:pPr>
        <w:pStyle w:val="PargrafodaLista"/>
        <w:numPr>
          <w:ilvl w:val="1"/>
          <w:numId w:val="7"/>
        </w:numPr>
        <w:spacing w:before="240" w:after="240"/>
        <w:ind w:leftChars="0" w:left="0" w:firstLineChars="0" w:hanging="2"/>
        <w:jc w:val="both"/>
        <w:rPr>
          <w:rFonts w:ascii="Cambria Math" w:eastAsia="Cambria Math" w:hAnsi="Cambria Math" w:cs="Cambria Math"/>
          <w:color w:val="000000"/>
        </w:rPr>
      </w:pPr>
      <w:r w:rsidRPr="003C6A2C">
        <w:rPr>
          <w:rFonts w:ascii="Cambria Math" w:eastAsia="Cambria Math" w:hAnsi="Cambria Math" w:cs="Cambria Math"/>
          <w:color w:val="000000"/>
        </w:rPr>
        <w:t xml:space="preserve">Processo nº </w:t>
      </w:r>
      <w:r w:rsidR="003C6A2C" w:rsidRPr="003C6A2C">
        <w:rPr>
          <w:rFonts w:ascii="Cambria Math" w:eastAsia="Cambria Math" w:hAnsi="Cambria Math" w:cs="Cambria Math"/>
          <w:color w:val="000000"/>
        </w:rPr>
        <w:t>23077.081908/2022-31</w:t>
      </w:r>
      <w:r w:rsidR="00BC17F1">
        <w:rPr>
          <w:rFonts w:ascii="Cambria Math" w:eastAsia="Cambria Math" w:hAnsi="Cambria Math" w:cs="Cambria Math"/>
          <w:color w:val="000000"/>
        </w:rPr>
        <w:t xml:space="preserve"> </w:t>
      </w:r>
      <w:r w:rsidR="00BA03C5" w:rsidRPr="00BA03C5">
        <w:rPr>
          <w:rFonts w:ascii="Cambria Math" w:eastAsia="Cambria Math" w:hAnsi="Cambria Math" w:cs="Cambria Math"/>
          <w:i/>
          <w:color w:val="000000"/>
        </w:rPr>
        <w:t>Ad referendum</w:t>
      </w:r>
      <w:r w:rsidR="00BA03C5" w:rsidRPr="009A3A49">
        <w:rPr>
          <w:rFonts w:ascii="Cambria Math" w:eastAsia="Cambria Math" w:hAnsi="Cambria Math" w:cs="Cambria Math"/>
          <w:color w:val="000000"/>
        </w:rPr>
        <w:t xml:space="preserve"> de homologação </w:t>
      </w:r>
      <w:r w:rsidRPr="003C6A2C">
        <w:rPr>
          <w:rFonts w:ascii="Cambria Math" w:eastAsia="Cambria Math" w:hAnsi="Cambria Math" w:cs="Cambria Math"/>
          <w:color w:val="000000"/>
        </w:rPr>
        <w:t>Projeto de Pesquisa</w:t>
      </w:r>
      <w:r w:rsidR="003C6A2C" w:rsidRPr="003C6A2C">
        <w:rPr>
          <w:rFonts w:ascii="Cambria Math" w:eastAsia="Cambria Math" w:hAnsi="Cambria Math" w:cs="Cambria Math"/>
          <w:color w:val="000000"/>
        </w:rPr>
        <w:t xml:space="preserve"> LANCE - Implantação e Estruturação do Laboratório do Centro de Excelência Lenovo em Redes Avançadas</w:t>
      </w:r>
      <w:r w:rsidR="003C6A2C">
        <w:rPr>
          <w:rFonts w:ascii="Cambria Math" w:eastAsia="Cambria Math" w:hAnsi="Cambria Math" w:cs="Cambria Math"/>
          <w:color w:val="000000"/>
        </w:rPr>
        <w:t xml:space="preserve">, em parceria com a empresa LENOVO, coordenado pelo Prof. Augusto José </w:t>
      </w:r>
      <w:r w:rsidR="00086433">
        <w:rPr>
          <w:rFonts w:ascii="Cambria Math" w:eastAsia="Cambria Math" w:hAnsi="Cambria Math" w:cs="Cambria Math"/>
          <w:color w:val="000000"/>
        </w:rPr>
        <w:t>Venâncio</w:t>
      </w:r>
      <w:r w:rsidR="003C6A2C">
        <w:rPr>
          <w:rFonts w:ascii="Cambria Math" w:eastAsia="Cambria Math" w:hAnsi="Cambria Math" w:cs="Cambria Math"/>
          <w:color w:val="000000"/>
        </w:rPr>
        <w:t xml:space="preserve"> Neto – Relator cons. </w:t>
      </w:r>
      <w:r w:rsidR="00BA03C5" w:rsidRPr="00BA03C5">
        <w:rPr>
          <w:rFonts w:ascii="Cambria Math" w:eastAsia="Cambria Math" w:hAnsi="Cambria Math" w:cs="Cambria Math"/>
          <w:b/>
          <w:color w:val="000000"/>
        </w:rPr>
        <w:t>Jair Cavalcanti Leite</w:t>
      </w:r>
      <w:r w:rsidR="003C6A2C">
        <w:rPr>
          <w:rFonts w:ascii="Cambria Math" w:eastAsia="Cambria Math" w:hAnsi="Cambria Math" w:cs="Cambria Math"/>
          <w:color w:val="000000"/>
        </w:rPr>
        <w:t>;</w:t>
      </w:r>
    </w:p>
    <w:p w:rsidR="00BA03C5" w:rsidRPr="00BA03C5" w:rsidRDefault="00BA03C5" w:rsidP="00BA03C5">
      <w:pPr>
        <w:pStyle w:val="PargrafodaLista"/>
        <w:ind w:left="0" w:hanging="2"/>
        <w:rPr>
          <w:rFonts w:ascii="Cambria Math" w:eastAsia="Cambria Math" w:hAnsi="Cambria Math" w:cs="Cambria Math"/>
          <w:sz w:val="22"/>
          <w:szCs w:val="22"/>
        </w:rPr>
      </w:pPr>
    </w:p>
    <w:p w:rsidR="00BA03C5" w:rsidRPr="00BA03C5" w:rsidRDefault="00BA03C5" w:rsidP="00BA03C5">
      <w:pPr>
        <w:pStyle w:val="PargrafodaLista"/>
        <w:numPr>
          <w:ilvl w:val="1"/>
          <w:numId w:val="7"/>
        </w:numPr>
        <w:spacing w:before="240" w:after="240"/>
        <w:ind w:leftChars="0" w:left="0" w:firstLineChars="0" w:hanging="2"/>
        <w:jc w:val="both"/>
        <w:rPr>
          <w:rFonts w:ascii="Cambria Math" w:eastAsia="Cambria Math" w:hAnsi="Cambria Math" w:cs="Cambria Math"/>
          <w:color w:val="000000"/>
        </w:rPr>
      </w:pPr>
      <w:r w:rsidRPr="00BA03C5">
        <w:rPr>
          <w:rFonts w:ascii="Cambria Math" w:eastAsia="Cambria Math" w:hAnsi="Cambria Math" w:cs="Cambria Math"/>
          <w:sz w:val="22"/>
          <w:szCs w:val="22"/>
        </w:rPr>
        <w:t xml:space="preserve">Processo nº </w:t>
      </w:r>
      <w:hyperlink r:id="rId9" w:history="1">
        <w:r w:rsidRPr="00BA03C5">
          <w:rPr>
            <w:rFonts w:ascii="Cambria Math" w:eastAsia="Cambria Math" w:hAnsi="Cambria Math" w:cs="Cambria Math"/>
            <w:sz w:val="22"/>
            <w:szCs w:val="22"/>
          </w:rPr>
          <w:t>23077.081674/2022-22</w:t>
        </w:r>
      </w:hyperlink>
      <w:r w:rsidRPr="00BA03C5">
        <w:rPr>
          <w:rFonts w:ascii="Cambria Math" w:eastAsia="Cambria Math" w:hAnsi="Cambria Math" w:cs="Cambria Math"/>
          <w:sz w:val="22"/>
          <w:szCs w:val="22"/>
        </w:rPr>
        <w:t xml:space="preserve">, Processo Seletivo para professor substituto do IMD na área de COMPUTAÇÃO EM NUVEM – Relator Cons. </w:t>
      </w:r>
      <w:r w:rsidRPr="00BA03C5">
        <w:rPr>
          <w:rFonts w:ascii="Cambria Math" w:eastAsia="Cambria Math" w:hAnsi="Cambria Math" w:cs="Cambria Math"/>
          <w:b/>
          <w:color w:val="000000"/>
        </w:rPr>
        <w:t>Daniel Sabino Amorim de Araújo</w:t>
      </w:r>
      <w:r w:rsidRPr="00BA03C5">
        <w:rPr>
          <w:rFonts w:ascii="Cambria Math" w:eastAsia="Cambria Math" w:hAnsi="Cambria Math" w:cs="Cambria Math"/>
          <w:sz w:val="22"/>
          <w:szCs w:val="22"/>
        </w:rPr>
        <w:t>;</w:t>
      </w:r>
    </w:p>
    <w:p w:rsidR="003C6A2C" w:rsidRPr="003C6A2C" w:rsidRDefault="003C6A2C" w:rsidP="003C6A2C">
      <w:pPr>
        <w:pStyle w:val="PargrafodaLista"/>
        <w:spacing w:before="240" w:after="240"/>
        <w:ind w:leftChars="0" w:left="0" w:firstLineChars="0" w:firstLine="0"/>
        <w:jc w:val="both"/>
        <w:rPr>
          <w:rFonts w:ascii="Cambria Math" w:eastAsia="Cambria Math" w:hAnsi="Cambria Math" w:cs="Cambria Math"/>
          <w:color w:val="000000"/>
        </w:rPr>
      </w:pPr>
    </w:p>
    <w:p w:rsidR="00292BE1" w:rsidRPr="00681BC2" w:rsidRDefault="004002FA" w:rsidP="00BA03C5">
      <w:pPr>
        <w:pStyle w:val="PargrafodaLista"/>
        <w:numPr>
          <w:ilvl w:val="1"/>
          <w:numId w:val="8"/>
        </w:numPr>
        <w:spacing w:before="240" w:after="240"/>
        <w:ind w:leftChars="0" w:left="0" w:firstLineChars="0" w:hanging="2"/>
        <w:jc w:val="both"/>
        <w:rPr>
          <w:rFonts w:ascii="Cambria Math" w:eastAsia="Cambria Math" w:hAnsi="Cambria Math" w:cs="Cambria Math"/>
          <w:color w:val="000000"/>
        </w:rPr>
      </w:pPr>
      <w:r w:rsidRPr="00681BC2">
        <w:rPr>
          <w:rFonts w:ascii="Cambria Math" w:eastAsia="Cambria Math" w:hAnsi="Cambria Math" w:cs="Cambria Math"/>
          <w:color w:val="000000"/>
        </w:rPr>
        <w:t xml:space="preserve">Aprovação da Ata desta reunião. </w:t>
      </w:r>
    </w:p>
    <w:p w:rsidR="00681BC2" w:rsidRPr="00681BC2" w:rsidRDefault="00681BC2" w:rsidP="00681BC2">
      <w:pPr>
        <w:spacing w:before="240" w:after="240"/>
        <w:ind w:leftChars="0" w:left="0" w:firstLineChars="0" w:firstLine="0"/>
        <w:textDirection w:val="lrTb"/>
        <w:rPr>
          <w:rFonts w:ascii="Cambria Math" w:eastAsia="Cambria Math" w:hAnsi="Cambria Math" w:cs="Cambria Math"/>
          <w:sz w:val="22"/>
          <w:szCs w:val="22"/>
        </w:rPr>
      </w:pPr>
    </w:p>
    <w:p w:rsidR="00681BC2" w:rsidRDefault="00681BC2" w:rsidP="00681BC2">
      <w:pPr>
        <w:spacing w:before="240" w:after="240"/>
        <w:ind w:leftChars="0" w:left="0" w:firstLineChars="0" w:firstLine="0"/>
        <w:jc w:val="both"/>
        <w:rPr>
          <w:rFonts w:ascii="Cambria Math" w:eastAsia="Cambria Math" w:hAnsi="Cambria Math" w:cs="Cambria Math"/>
          <w:color w:val="000000"/>
        </w:rPr>
      </w:pPr>
      <w:bookmarkStart w:id="0" w:name="_GoBack"/>
      <w:bookmarkEnd w:id="0"/>
    </w:p>
    <w:sectPr w:rsidR="00681B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FD" w:rsidRDefault="005320FD">
      <w:pPr>
        <w:spacing w:line="240" w:lineRule="auto"/>
        <w:ind w:left="0" w:hanging="2"/>
      </w:pPr>
      <w:r>
        <w:separator/>
      </w:r>
    </w:p>
  </w:endnote>
  <w:endnote w:type="continuationSeparator" w:id="0">
    <w:p w:rsidR="005320FD" w:rsidRDefault="005320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bottom w:val="single" w:sz="12" w:space="1" w:color="000000"/>
      </w:pBdr>
      <w:ind w:left="0" w:hanging="2"/>
      <w:jc w:val="center"/>
      <w:rPr>
        <w:rFonts w:ascii="Arial" w:eastAsia="Arial" w:hAnsi="Arial" w:cs="Arial"/>
      </w:rPr>
    </w:pPr>
  </w:p>
  <w:p w:rsidR="00292BE1" w:rsidRDefault="004002FA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Instituto Metrópole Digital – Centro Integrado de Vocação Tecnológica – CIVT </w:t>
    </w:r>
  </w:p>
  <w:p w:rsidR="00292BE1" w:rsidRDefault="004002FA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Campus Universitário – Lagoa Nova – Natal – Fone (84) 3342-2216 – site: </w:t>
    </w:r>
    <w:hyperlink r:id="rId1">
      <w:r>
        <w:rPr>
          <w:rFonts w:ascii="Bookman Old Style" w:eastAsia="Bookman Old Style" w:hAnsi="Bookman Old Style" w:cs="Bookman Old Style"/>
          <w:color w:val="0000FF"/>
          <w:sz w:val="16"/>
          <w:szCs w:val="16"/>
          <w:u w:val="single"/>
        </w:rPr>
        <w:t>www.imd.ufrn.br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FD" w:rsidRDefault="005320FD">
      <w:pPr>
        <w:spacing w:line="240" w:lineRule="auto"/>
        <w:ind w:left="0" w:hanging="2"/>
      </w:pPr>
      <w:r>
        <w:separator/>
      </w:r>
    </w:p>
  </w:footnote>
  <w:footnote w:type="continuationSeparator" w:id="0">
    <w:p w:rsidR="005320FD" w:rsidRDefault="005320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4002FA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Ministério da Educação</w:t>
    </w:r>
    <w:r>
      <w:rPr>
        <w:noProof/>
        <w:lang w:eastAsia="pt-BR"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-8884</wp:posOffset>
          </wp:positionH>
          <wp:positionV relativeFrom="paragraph">
            <wp:posOffset>-190494</wp:posOffset>
          </wp:positionV>
          <wp:extent cx="690245" cy="8763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2BE1" w:rsidRDefault="004002FA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Universidade Federal do Rio Grande do Norte</w:t>
    </w:r>
  </w:p>
  <w:p w:rsidR="00292BE1" w:rsidRDefault="004002FA">
    <w:pPr>
      <w:pBdr>
        <w:bottom w:val="single" w:sz="12" w:space="1" w:color="000000"/>
      </w:pBdr>
      <w:ind w:left="1" w:hanging="3"/>
      <w:jc w:val="right"/>
      <w:rPr>
        <w:rFonts w:ascii="Cambria Math" w:eastAsia="Cambria Math" w:hAnsi="Cambria Math" w:cs="Cambria Math"/>
        <w:smallCaps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Instituto Metrópole Digital</w:t>
    </w:r>
  </w:p>
  <w:p w:rsidR="00292BE1" w:rsidRDefault="004002FA">
    <w:pPr>
      <w:pBdr>
        <w:bottom w:val="single" w:sz="12" w:space="1" w:color="000000"/>
      </w:pBdr>
      <w:ind w:left="1" w:hanging="3"/>
      <w:jc w:val="right"/>
      <w:rPr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Conselho de Desenvolvimento Acadêmico</w:t>
    </w:r>
  </w:p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1ED3"/>
    <w:multiLevelType w:val="hybridMultilevel"/>
    <w:tmpl w:val="55C61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0C36"/>
    <w:multiLevelType w:val="multilevel"/>
    <w:tmpl w:val="6F64CFAC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38B277F"/>
    <w:multiLevelType w:val="multilevel"/>
    <w:tmpl w:val="CB2292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716" w:hanging="720"/>
      </w:pPr>
    </w:lvl>
    <w:lvl w:ilvl="3">
      <w:start w:val="1"/>
      <w:numFmt w:val="decimal"/>
      <w:lvlText w:val="%1.%2.%3.%4"/>
      <w:lvlJc w:val="left"/>
      <w:pPr>
        <w:ind w:left="1074" w:hanging="1080"/>
      </w:pPr>
    </w:lvl>
    <w:lvl w:ilvl="4">
      <w:start w:val="1"/>
      <w:numFmt w:val="decimal"/>
      <w:lvlText w:val="%1.%2.%3.%4.%5"/>
      <w:lvlJc w:val="left"/>
      <w:pPr>
        <w:ind w:left="1072" w:hanging="1080"/>
      </w:pPr>
    </w:lvl>
    <w:lvl w:ilvl="5">
      <w:start w:val="1"/>
      <w:numFmt w:val="decimal"/>
      <w:lvlText w:val="%1.%2.%3.%4.%5.%6"/>
      <w:lvlJc w:val="left"/>
      <w:pPr>
        <w:ind w:left="1430" w:hanging="1440"/>
      </w:pPr>
    </w:lvl>
    <w:lvl w:ilvl="6">
      <w:start w:val="1"/>
      <w:numFmt w:val="decimal"/>
      <w:lvlText w:val="%1.%2.%3.%4.%5.%6.%7"/>
      <w:lvlJc w:val="left"/>
      <w:pPr>
        <w:ind w:left="1428" w:hanging="1440"/>
      </w:pPr>
    </w:lvl>
    <w:lvl w:ilvl="7">
      <w:start w:val="1"/>
      <w:numFmt w:val="decimal"/>
      <w:lvlText w:val="%1.%2.%3.%4.%5.%6.%7.%8"/>
      <w:lvlJc w:val="left"/>
      <w:pPr>
        <w:ind w:left="1786" w:hanging="1800"/>
      </w:pPr>
    </w:lvl>
    <w:lvl w:ilvl="8">
      <w:start w:val="1"/>
      <w:numFmt w:val="decimal"/>
      <w:lvlText w:val="%1.%2.%3.%4.%5.%6.%7.%8.%9"/>
      <w:lvlJc w:val="left"/>
      <w:pPr>
        <w:ind w:left="1784" w:hanging="1800"/>
      </w:pPr>
    </w:lvl>
  </w:abstractNum>
  <w:abstractNum w:abstractNumId="3" w15:restartNumberingAfterBreak="0">
    <w:nsid w:val="33AD2560"/>
    <w:multiLevelType w:val="multilevel"/>
    <w:tmpl w:val="FF54EAF2"/>
    <w:lvl w:ilvl="0">
      <w:start w:val="1"/>
      <w:numFmt w:val="decimal"/>
      <w:lvlText w:val="%1."/>
      <w:lvlJc w:val="left"/>
      <w:pPr>
        <w:ind w:left="898" w:hanging="900"/>
      </w:pPr>
    </w:lvl>
    <w:lvl w:ilvl="1">
      <w:start w:val="1"/>
      <w:numFmt w:val="decimal"/>
      <w:lvlText w:val="%1.%2"/>
      <w:lvlJc w:val="left"/>
      <w:pPr>
        <w:ind w:left="1273" w:hanging="375"/>
      </w:pPr>
    </w:lvl>
    <w:lvl w:ilvl="2">
      <w:start w:val="1"/>
      <w:numFmt w:val="decimal"/>
      <w:lvlText w:val="%1.%2.%3"/>
      <w:lvlJc w:val="left"/>
      <w:pPr>
        <w:ind w:left="2518" w:hanging="720"/>
      </w:pPr>
    </w:lvl>
    <w:lvl w:ilvl="3">
      <w:start w:val="1"/>
      <w:numFmt w:val="decimal"/>
      <w:lvlText w:val="%1.%2.%3.%4"/>
      <w:lvlJc w:val="left"/>
      <w:pPr>
        <w:ind w:left="3778" w:hanging="1080"/>
      </w:pPr>
    </w:lvl>
    <w:lvl w:ilvl="4">
      <w:start w:val="1"/>
      <w:numFmt w:val="decimal"/>
      <w:lvlText w:val="%1.%2.%3.%4.%5"/>
      <w:lvlJc w:val="left"/>
      <w:pPr>
        <w:ind w:left="4678" w:hanging="1080"/>
      </w:pPr>
    </w:lvl>
    <w:lvl w:ilvl="5">
      <w:start w:val="1"/>
      <w:numFmt w:val="decimal"/>
      <w:lvlText w:val="%1.%2.%3.%4.%5.%6"/>
      <w:lvlJc w:val="left"/>
      <w:pPr>
        <w:ind w:left="5938" w:hanging="1440"/>
      </w:pPr>
    </w:lvl>
    <w:lvl w:ilvl="6">
      <w:start w:val="1"/>
      <w:numFmt w:val="decimal"/>
      <w:lvlText w:val="%1.%2.%3.%4.%5.%6.%7"/>
      <w:lvlJc w:val="left"/>
      <w:pPr>
        <w:ind w:left="6838" w:hanging="1440"/>
      </w:pPr>
    </w:lvl>
    <w:lvl w:ilvl="7">
      <w:start w:val="1"/>
      <w:numFmt w:val="decimal"/>
      <w:lvlText w:val="%1.%2.%3.%4.%5.%6.%7.%8"/>
      <w:lvlJc w:val="left"/>
      <w:pPr>
        <w:ind w:left="8098" w:hanging="1800"/>
      </w:pPr>
    </w:lvl>
    <w:lvl w:ilvl="8">
      <w:start w:val="1"/>
      <w:numFmt w:val="decimal"/>
      <w:lvlText w:val="%1.%2.%3.%4.%5.%6.%7.%8.%9"/>
      <w:lvlJc w:val="left"/>
      <w:pPr>
        <w:ind w:left="8998" w:hanging="1800"/>
      </w:pPr>
    </w:lvl>
  </w:abstractNum>
  <w:abstractNum w:abstractNumId="4" w15:restartNumberingAfterBreak="0">
    <w:nsid w:val="5B453D21"/>
    <w:multiLevelType w:val="multilevel"/>
    <w:tmpl w:val="6F64CFAC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3C374CA"/>
    <w:multiLevelType w:val="multilevel"/>
    <w:tmpl w:val="9642D4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6BFB381F"/>
    <w:multiLevelType w:val="multilevel"/>
    <w:tmpl w:val="7540B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8C322D"/>
    <w:multiLevelType w:val="multilevel"/>
    <w:tmpl w:val="4D70334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1"/>
    <w:rsid w:val="00047B02"/>
    <w:rsid w:val="00056A30"/>
    <w:rsid w:val="00086433"/>
    <w:rsid w:val="000B3350"/>
    <w:rsid w:val="000F5538"/>
    <w:rsid w:val="001242FC"/>
    <w:rsid w:val="001C3DB6"/>
    <w:rsid w:val="0026099F"/>
    <w:rsid w:val="0026611E"/>
    <w:rsid w:val="00292BE1"/>
    <w:rsid w:val="003C6A2C"/>
    <w:rsid w:val="004002FA"/>
    <w:rsid w:val="00406A38"/>
    <w:rsid w:val="004127F3"/>
    <w:rsid w:val="004723B6"/>
    <w:rsid w:val="004843AB"/>
    <w:rsid w:val="004C3E9D"/>
    <w:rsid w:val="004E3F2A"/>
    <w:rsid w:val="005320FD"/>
    <w:rsid w:val="005A221D"/>
    <w:rsid w:val="005D664D"/>
    <w:rsid w:val="00681BC2"/>
    <w:rsid w:val="00702E40"/>
    <w:rsid w:val="00867D8F"/>
    <w:rsid w:val="008A206D"/>
    <w:rsid w:val="009234A8"/>
    <w:rsid w:val="00970D20"/>
    <w:rsid w:val="009A3A49"/>
    <w:rsid w:val="009D67D7"/>
    <w:rsid w:val="00B00D62"/>
    <w:rsid w:val="00B45264"/>
    <w:rsid w:val="00B57547"/>
    <w:rsid w:val="00BA03C5"/>
    <w:rsid w:val="00BC17F1"/>
    <w:rsid w:val="00BF6E92"/>
    <w:rsid w:val="00C55202"/>
    <w:rsid w:val="00CA3482"/>
    <w:rsid w:val="00E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5CD89-1A8A-4437-AB32-A7BC05CC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Tahoma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rm-control">
    <w:name w:val="form-contr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Helvetica-Bold" w:hAnsi="Helvetica-Bold" w:hint="default"/>
      <w:b/>
      <w:bCs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informacao">
    <w:name w:val="informaca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70728"/>
    <w:pPr>
      <w:widowControl/>
      <w:ind w:firstLine="0"/>
    </w:pPr>
    <w:rPr>
      <w:rFonts w:eastAsia="SimSun" w:cs="Mangal"/>
      <w:kern w:val="1"/>
      <w:position w:val="-1"/>
      <w:szCs w:val="21"/>
      <w:lang w:eastAsia="hi-IN" w:bidi="hi-IN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ooltip">
    <w:name w:val="tooltip"/>
    <w:basedOn w:val="Fontepargpadro"/>
    <w:rsid w:val="0068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ac.ufrn.br/sipac/protocolo/mesa_virtual/lista.js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ac.ufrn.br/sipac/protocolo/mesa_virtual/lista.js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VMZTdEgB8wy+r8jTypUxy5qzg==">AMUW2mUBWm18fNo2KaRKr+1YFj2IN69hIsKTyQcc8LPSLZMutpD3qH7zErdp5cjdQFnSDUnFvJS4h8vMxw8aoxxWetygvhVevFwc4HJayJml8h3adjxP4Tc7ZqraGhOAsyZcsz/2/PmI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</dc:creator>
  <cp:lastModifiedBy>Anailde Dantas de Medeiros Argolo</cp:lastModifiedBy>
  <cp:revision>20</cp:revision>
  <dcterms:created xsi:type="dcterms:W3CDTF">2022-06-22T14:21:00Z</dcterms:created>
  <dcterms:modified xsi:type="dcterms:W3CDTF">2022-06-28T13:22:00Z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