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461B" w:rsidRDefault="002C461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color w:val="000000"/>
          <w:sz w:val="22"/>
          <w:szCs w:val="22"/>
        </w:rPr>
      </w:pPr>
    </w:p>
    <w:tbl>
      <w:tblPr>
        <w:tblStyle w:val="a0"/>
        <w:tblW w:w="9495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9495"/>
      </w:tblGrid>
      <w:tr w:rsidR="002C461B">
        <w:tc>
          <w:tcPr>
            <w:tcW w:w="9495" w:type="dxa"/>
            <w:shd w:val="clear" w:color="auto" w:fill="DFDFDF"/>
          </w:tcPr>
          <w:p w:rsidR="002C461B" w:rsidRDefault="00293B91" w:rsidP="00ED0518">
            <w:pPr>
              <w:rPr>
                <w:rFonts w:ascii="Cambria Math" w:eastAsia="Cambria Math" w:hAnsi="Cambria Math" w:cs="Cambria Math"/>
                <w:sz w:val="24"/>
                <w:szCs w:val="24"/>
              </w:rPr>
            </w:pPr>
            <w:r>
              <w:rPr>
                <w:rFonts w:ascii="Cambria Math" w:eastAsia="Cambria Math" w:hAnsi="Cambria Math" w:cs="Cambria Math"/>
                <w:b/>
                <w:sz w:val="24"/>
                <w:szCs w:val="24"/>
              </w:rPr>
              <w:t>RESOLUÇÃO N</w:t>
            </w:r>
            <w:r>
              <w:rPr>
                <w:rFonts w:ascii="Cambria Math" w:eastAsia="Cambria Math" w:hAnsi="Cambria Math" w:cs="Cambria Math"/>
                <w:b/>
                <w:sz w:val="24"/>
                <w:szCs w:val="24"/>
                <w:u w:val="single"/>
                <w:vertAlign w:val="superscript"/>
              </w:rPr>
              <w:t>0</w:t>
            </w:r>
            <w:r w:rsidR="00180CB9">
              <w:rPr>
                <w:rFonts w:ascii="Cambria Math" w:eastAsia="Cambria Math" w:hAnsi="Cambria Math" w:cs="Cambria Math"/>
                <w:b/>
                <w:sz w:val="24"/>
                <w:szCs w:val="24"/>
              </w:rPr>
              <w:t xml:space="preserve"> </w:t>
            </w:r>
            <w:r w:rsidR="00397BDA">
              <w:rPr>
                <w:rFonts w:ascii="Cambria Math" w:eastAsia="Cambria Math" w:hAnsi="Cambria Math" w:cs="Cambria Math"/>
                <w:b/>
                <w:sz w:val="24"/>
                <w:szCs w:val="24"/>
              </w:rPr>
              <w:t>074</w:t>
            </w:r>
            <w:bookmarkStart w:id="0" w:name="_GoBack"/>
            <w:bookmarkEnd w:id="0"/>
            <w:r w:rsidR="00180CB9">
              <w:rPr>
                <w:rFonts w:ascii="Cambria Math" w:eastAsia="Cambria Math" w:hAnsi="Cambria Math" w:cs="Cambria Math"/>
                <w:b/>
                <w:sz w:val="24"/>
                <w:szCs w:val="24"/>
              </w:rPr>
              <w:t>/2026-CDA/IMD, de 12 de junho de 2026</w:t>
            </w:r>
            <w:r>
              <w:rPr>
                <w:rFonts w:ascii="Cambria Math" w:eastAsia="Cambria Math" w:hAnsi="Cambria Math" w:cs="Cambria Math"/>
                <w:b/>
                <w:sz w:val="24"/>
                <w:szCs w:val="24"/>
              </w:rPr>
              <w:t>.</w:t>
            </w:r>
          </w:p>
        </w:tc>
      </w:tr>
    </w:tbl>
    <w:p w:rsidR="002C461B" w:rsidRDefault="002C461B">
      <w:pPr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93B91">
      <w:pPr>
        <w:ind w:left="5387"/>
        <w:jc w:val="both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sz w:val="24"/>
          <w:szCs w:val="24"/>
        </w:rPr>
        <w:t>Aprova projeto de pesquisa vinculado</w:t>
      </w:r>
    </w:p>
    <w:p w:rsidR="002C461B" w:rsidRDefault="00293B91">
      <w:pPr>
        <w:ind w:left="5387"/>
        <w:jc w:val="both"/>
        <w:rPr>
          <w:rFonts w:ascii="Cambria Math" w:eastAsia="Cambria Math" w:hAnsi="Cambria Math" w:cs="Cambria Math"/>
          <w:sz w:val="24"/>
          <w:szCs w:val="24"/>
        </w:rPr>
      </w:pPr>
      <w:proofErr w:type="gramStart"/>
      <w:r>
        <w:rPr>
          <w:rFonts w:ascii="Cambria Math" w:eastAsia="Cambria Math" w:hAnsi="Cambria Math" w:cs="Cambria Math"/>
          <w:sz w:val="24"/>
          <w:szCs w:val="24"/>
        </w:rPr>
        <w:t>ao</w:t>
      </w:r>
      <w:proofErr w:type="gramEnd"/>
      <w:r>
        <w:rPr>
          <w:rFonts w:ascii="Cambria Math" w:eastAsia="Cambria Math" w:hAnsi="Cambria Math" w:cs="Cambria Math"/>
          <w:sz w:val="24"/>
          <w:szCs w:val="24"/>
        </w:rPr>
        <w:t xml:space="preserve"> Instituto Metrópole Digital.</w:t>
      </w:r>
    </w:p>
    <w:p w:rsidR="002C461B" w:rsidRDefault="002C461B">
      <w:pPr>
        <w:ind w:left="4536"/>
        <w:jc w:val="both"/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93B91">
      <w:pPr>
        <w:spacing w:line="276" w:lineRule="auto"/>
        <w:ind w:firstLine="708"/>
        <w:jc w:val="both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sz w:val="24"/>
          <w:szCs w:val="24"/>
        </w:rPr>
        <w:t xml:space="preserve">O Diretor do Instituto Metrópole Digital (IMD) da Universidade Federal do Rio Grande do Norte, faz saber que o Conselho de Desenvolvimento Acadêmico – CDA, usando das atribuições que lhe confere, Artigo 25, Inciso XX, do regimento interno do IMD, </w:t>
      </w:r>
    </w:p>
    <w:p w:rsidR="002C461B" w:rsidRDefault="00293B91">
      <w:pPr>
        <w:spacing w:line="276" w:lineRule="auto"/>
        <w:ind w:firstLine="708"/>
        <w:jc w:val="both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sz w:val="24"/>
          <w:szCs w:val="24"/>
        </w:rPr>
        <w:t xml:space="preserve">CONSIDERANDO o que consta no processo nº </w:t>
      </w:r>
      <w:r w:rsidR="002D04F0" w:rsidRPr="002D04F0">
        <w:rPr>
          <w:rFonts w:ascii="Cambria Math" w:eastAsia="Cambria Math" w:hAnsi="Cambria Math" w:cs="Cambria Math"/>
          <w:sz w:val="24"/>
          <w:szCs w:val="24"/>
        </w:rPr>
        <w:t>23077.078962/2026-23</w:t>
      </w:r>
      <w:r>
        <w:rPr>
          <w:rFonts w:ascii="Cambria Math" w:eastAsia="Cambria Math" w:hAnsi="Cambria Math" w:cs="Cambria Math"/>
          <w:sz w:val="24"/>
          <w:szCs w:val="24"/>
        </w:rPr>
        <w:t>,</w:t>
      </w:r>
    </w:p>
    <w:p w:rsidR="002C461B" w:rsidRDefault="002C461B">
      <w:pPr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C461B">
      <w:pPr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93B91">
      <w:pPr>
        <w:ind w:firstLine="708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b/>
          <w:sz w:val="24"/>
          <w:szCs w:val="24"/>
        </w:rPr>
        <w:t>R E S O L V E:</w:t>
      </w:r>
    </w:p>
    <w:p w:rsidR="002C461B" w:rsidRDefault="002C461B">
      <w:pPr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C461B">
      <w:pPr>
        <w:ind w:firstLine="708"/>
        <w:jc w:val="both"/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93B91">
      <w:pPr>
        <w:ind w:firstLine="708"/>
        <w:jc w:val="both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b/>
          <w:sz w:val="24"/>
          <w:szCs w:val="24"/>
        </w:rPr>
        <w:t xml:space="preserve">Art. 1º </w:t>
      </w:r>
      <w:r>
        <w:rPr>
          <w:rFonts w:ascii="Cambria Math" w:eastAsia="Cambria Math" w:hAnsi="Cambria Math" w:cs="Cambria Math"/>
          <w:sz w:val="24"/>
          <w:szCs w:val="24"/>
        </w:rPr>
        <w:t xml:space="preserve">- Aprovar Projeto de pesquisa </w:t>
      </w:r>
      <w:r w:rsidR="008802B4">
        <w:rPr>
          <w:rFonts w:ascii="Cambria Math" w:eastAsia="Cambria Math" w:hAnsi="Cambria Math" w:cs="Cambria Math"/>
          <w:sz w:val="24"/>
          <w:szCs w:val="24"/>
        </w:rPr>
        <w:t>“</w:t>
      </w:r>
      <w:r w:rsidR="002D04F0" w:rsidRPr="002D04F0">
        <w:rPr>
          <w:rFonts w:ascii="Cambria Math" w:eastAsia="Cambria Math" w:hAnsi="Cambria Math" w:cs="Cambria Math"/>
          <w:sz w:val="24"/>
          <w:szCs w:val="24"/>
        </w:rPr>
        <w:t>Fundamentos e Aplicações de Modelos de Linguagem</w:t>
      </w:r>
      <w:r w:rsidR="008802B4" w:rsidRPr="008802B4">
        <w:rPr>
          <w:rFonts w:ascii="Cambria Math" w:eastAsia="Cambria Math" w:hAnsi="Cambria Math" w:cs="Cambria Math"/>
          <w:sz w:val="24"/>
          <w:szCs w:val="24"/>
        </w:rPr>
        <w:t>”,</w:t>
      </w:r>
      <w:r w:rsidR="00180CB9">
        <w:rPr>
          <w:rFonts w:ascii="Cambria Math" w:eastAsia="Cambria Math" w:hAnsi="Cambria Math" w:cs="Cambria Math"/>
          <w:sz w:val="24"/>
          <w:szCs w:val="24"/>
        </w:rPr>
        <w:t xml:space="preserve"> coordenado</w:t>
      </w:r>
      <w:r w:rsidR="00ED0518" w:rsidRPr="00ED0518">
        <w:rPr>
          <w:rFonts w:ascii="Cambria Math" w:eastAsia="Cambria Math" w:hAnsi="Cambria Math" w:cs="Cambria Math"/>
          <w:sz w:val="24"/>
          <w:szCs w:val="24"/>
        </w:rPr>
        <w:t xml:space="preserve"> </w:t>
      </w:r>
      <w:r w:rsidR="00DB42F4">
        <w:rPr>
          <w:rFonts w:ascii="Cambria Math" w:eastAsia="Cambria Math" w:hAnsi="Cambria Math" w:cs="Cambria Math"/>
          <w:sz w:val="24"/>
          <w:szCs w:val="24"/>
        </w:rPr>
        <w:t xml:space="preserve">pelo Prof. </w:t>
      </w:r>
      <w:proofErr w:type="spellStart"/>
      <w:r w:rsidR="002D04F0" w:rsidRPr="002D04F0">
        <w:rPr>
          <w:rFonts w:ascii="Cambria Math" w:eastAsia="Cambria Math" w:hAnsi="Cambria Math" w:cs="Cambria Math"/>
          <w:sz w:val="24"/>
          <w:szCs w:val="24"/>
        </w:rPr>
        <w:t>Tiberio</w:t>
      </w:r>
      <w:proofErr w:type="spellEnd"/>
      <w:r w:rsidR="002D04F0" w:rsidRPr="002D04F0">
        <w:rPr>
          <w:rFonts w:ascii="Cambria Math" w:eastAsia="Cambria Math" w:hAnsi="Cambria Math" w:cs="Cambria Math"/>
          <w:sz w:val="24"/>
          <w:szCs w:val="24"/>
        </w:rPr>
        <w:t xml:space="preserve"> Azevedo Pereira</w:t>
      </w:r>
      <w:r w:rsidR="00180CB9">
        <w:rPr>
          <w:rFonts w:ascii="Cambria Math" w:eastAsia="Cambria Math" w:hAnsi="Cambria Math" w:cs="Cambria Math"/>
          <w:sz w:val="24"/>
          <w:szCs w:val="24"/>
        </w:rPr>
        <w:t>, através do EDITAL N° 04/2026</w:t>
      </w:r>
      <w:r w:rsidR="00ED0518" w:rsidRPr="00ED0518">
        <w:rPr>
          <w:rFonts w:ascii="Cambria Math" w:eastAsia="Cambria Math" w:hAnsi="Cambria Math" w:cs="Cambria Math"/>
          <w:sz w:val="24"/>
          <w:szCs w:val="24"/>
        </w:rPr>
        <w:t xml:space="preserve"> - INICIAÇÃO CIENTÍFICA</w:t>
      </w:r>
      <w:r>
        <w:rPr>
          <w:rFonts w:ascii="Cambria Math" w:eastAsia="Cambria Math" w:hAnsi="Cambria Math" w:cs="Cambria Math"/>
          <w:sz w:val="24"/>
          <w:szCs w:val="24"/>
        </w:rPr>
        <w:t>.</w:t>
      </w:r>
    </w:p>
    <w:p w:rsidR="002C461B" w:rsidRDefault="002C461B">
      <w:pPr>
        <w:ind w:firstLine="708"/>
        <w:jc w:val="both"/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93B91">
      <w:pPr>
        <w:ind w:firstLine="708"/>
        <w:jc w:val="both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b/>
          <w:sz w:val="24"/>
          <w:szCs w:val="24"/>
        </w:rPr>
        <w:t>Art. 2º</w:t>
      </w:r>
      <w:r>
        <w:rPr>
          <w:rFonts w:ascii="Cambria Math" w:eastAsia="Cambria Math" w:hAnsi="Cambria Math" w:cs="Cambria Math"/>
          <w:sz w:val="24"/>
          <w:szCs w:val="24"/>
        </w:rPr>
        <w:t xml:space="preserve"> – Esta Resolução entra em vigor a partir da da</w:t>
      </w:r>
      <w:r w:rsidR="00FF20F2">
        <w:rPr>
          <w:rFonts w:ascii="Cambria Math" w:eastAsia="Cambria Math" w:hAnsi="Cambria Math" w:cs="Cambria Math"/>
          <w:sz w:val="24"/>
          <w:szCs w:val="24"/>
        </w:rPr>
        <w:t xml:space="preserve">ta de sua publicação, revogadas </w:t>
      </w:r>
      <w:r>
        <w:rPr>
          <w:rFonts w:ascii="Cambria Math" w:eastAsia="Cambria Math" w:hAnsi="Cambria Math" w:cs="Cambria Math"/>
          <w:sz w:val="24"/>
          <w:szCs w:val="24"/>
        </w:rPr>
        <w:t>as disposições em contrário.</w:t>
      </w:r>
    </w:p>
    <w:p w:rsidR="002C461B" w:rsidRDefault="002C461B">
      <w:pPr>
        <w:jc w:val="right"/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C461B">
      <w:pPr>
        <w:jc w:val="right"/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C461B">
      <w:pPr>
        <w:jc w:val="right"/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180CB9">
      <w:pPr>
        <w:jc w:val="right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sz w:val="24"/>
          <w:szCs w:val="24"/>
        </w:rPr>
        <w:t>IMD, em Natal, 12 de junho de 2026</w:t>
      </w:r>
      <w:r w:rsidR="00293B91">
        <w:rPr>
          <w:rFonts w:ascii="Cambria Math" w:eastAsia="Cambria Math" w:hAnsi="Cambria Math" w:cs="Cambria Math"/>
          <w:sz w:val="24"/>
          <w:szCs w:val="24"/>
        </w:rPr>
        <w:t>.</w:t>
      </w:r>
    </w:p>
    <w:p w:rsidR="002C461B" w:rsidRDefault="002C461B">
      <w:pPr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93B91">
      <w:pPr>
        <w:jc w:val="right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b/>
          <w:sz w:val="24"/>
          <w:szCs w:val="24"/>
        </w:rPr>
        <w:t xml:space="preserve">José </w:t>
      </w:r>
      <w:proofErr w:type="spellStart"/>
      <w:r>
        <w:rPr>
          <w:rFonts w:ascii="Cambria Math" w:eastAsia="Cambria Math" w:hAnsi="Cambria Math" w:cs="Cambria Math"/>
          <w:b/>
          <w:sz w:val="24"/>
          <w:szCs w:val="24"/>
        </w:rPr>
        <w:t>Ivonildo</w:t>
      </w:r>
      <w:proofErr w:type="spellEnd"/>
      <w:r>
        <w:rPr>
          <w:rFonts w:ascii="Cambria Math" w:eastAsia="Cambria Math" w:hAnsi="Cambria Math" w:cs="Cambria Math"/>
          <w:b/>
          <w:sz w:val="24"/>
          <w:szCs w:val="24"/>
        </w:rPr>
        <w:t xml:space="preserve"> do Rêgo </w:t>
      </w:r>
    </w:p>
    <w:p w:rsidR="002C461B" w:rsidRDefault="00293B91">
      <w:pPr>
        <w:jc w:val="right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sz w:val="24"/>
          <w:szCs w:val="24"/>
        </w:rPr>
        <w:t>Diretor</w:t>
      </w:r>
    </w:p>
    <w:p w:rsidR="002C461B" w:rsidRDefault="002C461B">
      <w:pPr>
        <w:jc w:val="right"/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C461B">
      <w:pPr>
        <w:jc w:val="right"/>
        <w:rPr>
          <w:rFonts w:ascii="Cambria Math" w:eastAsia="Cambria Math" w:hAnsi="Cambria Math" w:cs="Cambria Math"/>
          <w:sz w:val="24"/>
          <w:szCs w:val="24"/>
        </w:rPr>
      </w:pPr>
    </w:p>
    <w:sectPr w:rsidR="002C461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/>
      <w:pgMar w:top="567" w:right="1134" w:bottom="1134" w:left="1418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A5B8A" w:rsidRDefault="006A5B8A">
      <w:r>
        <w:separator/>
      </w:r>
    </w:p>
  </w:endnote>
  <w:endnote w:type="continuationSeparator" w:id="0">
    <w:p w:rsidR="006A5B8A" w:rsidRDefault="006A5B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tron Light SSi">
    <w:altName w:val="MV Boli"/>
    <w:charset w:val="00"/>
    <w:family w:val="roman"/>
    <w:pitch w:val="variable"/>
    <w:sig w:usb0="00000003" w:usb1="00000000" w:usb2="00000000" w:usb3="00000000" w:csb0="00000001" w:csb1="00000000"/>
  </w:font>
  <w:font w:name="Cyper SSi"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-Roman">
    <w:altName w:val="Times New Roman"/>
    <w:panose1 w:val="00000000000000000000"/>
    <w:charset w:val="00"/>
    <w:family w:val="roman"/>
    <w:notTrueType/>
    <w:pitch w:val="default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7127" w:rsidRDefault="00CE7127">
    <w:pPr>
      <w:pStyle w:val="Rodap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461B" w:rsidRDefault="002C461B">
    <w:pPr>
      <w:pBdr>
        <w:bottom w:val="single" w:sz="12" w:space="1" w:color="000000"/>
      </w:pBdr>
      <w:ind w:left="426" w:hanging="426"/>
      <w:jc w:val="center"/>
      <w:rPr>
        <w:rFonts w:ascii="Arial" w:eastAsia="Arial" w:hAnsi="Arial" w:cs="Arial"/>
      </w:rPr>
    </w:pPr>
  </w:p>
  <w:p w:rsidR="002C461B" w:rsidRDefault="00293B91">
    <w:pPr>
      <w:ind w:left="426" w:hanging="426"/>
      <w:jc w:val="center"/>
      <w:rPr>
        <w:rFonts w:ascii="Bookman Old Style" w:eastAsia="Bookman Old Style" w:hAnsi="Bookman Old Style" w:cs="Bookman Old Style"/>
        <w:sz w:val="16"/>
        <w:szCs w:val="16"/>
      </w:rPr>
    </w:pPr>
    <w:r>
      <w:rPr>
        <w:rFonts w:ascii="Bookman Old Style" w:eastAsia="Bookman Old Style" w:hAnsi="Bookman Old Style" w:cs="Bookman Old Style"/>
        <w:sz w:val="16"/>
        <w:szCs w:val="16"/>
      </w:rPr>
      <w:t xml:space="preserve">Instituto Metrópole Digital – Centro Integrado de Vocação Tecnológica – CIVT </w:t>
    </w:r>
  </w:p>
  <w:p w:rsidR="002C461B" w:rsidRDefault="00293B91">
    <w:pPr>
      <w:ind w:left="426" w:hanging="426"/>
      <w:jc w:val="center"/>
      <w:rPr>
        <w:rFonts w:ascii="Bookman Old Style" w:eastAsia="Bookman Old Style" w:hAnsi="Bookman Old Style" w:cs="Bookman Old Style"/>
        <w:sz w:val="16"/>
        <w:szCs w:val="16"/>
      </w:rPr>
    </w:pPr>
    <w:r>
      <w:rPr>
        <w:rFonts w:ascii="Bookman Old Style" w:eastAsia="Bookman Old Style" w:hAnsi="Bookman Old Style" w:cs="Bookman Old Style"/>
        <w:sz w:val="16"/>
        <w:szCs w:val="16"/>
      </w:rPr>
      <w:t xml:space="preserve">Av. Senado Salgado Filho, 3000 – Lagoa Nova - CEP 59078-970 – Fone (84) 3342-2216 – site: </w:t>
    </w:r>
    <w:hyperlink r:id="rId1">
      <w:r>
        <w:rPr>
          <w:rFonts w:ascii="Bookman Old Style" w:eastAsia="Bookman Old Style" w:hAnsi="Bookman Old Style" w:cs="Bookman Old Style"/>
          <w:color w:val="0000FF"/>
          <w:u w:val="single"/>
        </w:rPr>
        <w:t>www.imd.ufrn.br</w:t>
      </w:r>
    </w:hyperlink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461B" w:rsidRDefault="00293B91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  <w:r>
      <w:rPr>
        <w:noProof/>
        <w:color w:val="000000"/>
      </w:rPr>
      <w:drawing>
        <wp:inline distT="0" distB="0" distL="114300" distR="114300">
          <wp:extent cx="5405755" cy="394335"/>
          <wp:effectExtent l="0" t="0" r="0" b="0"/>
          <wp:docPr id="1030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405755" cy="39433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A5B8A" w:rsidRDefault="006A5B8A">
      <w:r>
        <w:separator/>
      </w:r>
    </w:p>
  </w:footnote>
  <w:footnote w:type="continuationSeparator" w:id="0">
    <w:p w:rsidR="006A5B8A" w:rsidRDefault="006A5B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7127" w:rsidRDefault="00CE7127">
    <w:pPr>
      <w:pStyle w:val="Cabealho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7127" w:rsidRDefault="00CE7127">
    <w:pPr>
      <w:pStyle w:val="Cabealho"/>
      <w:ind w:left="0" w:hanging="2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461B" w:rsidRDefault="00CE7127">
    <w:pPr>
      <w:ind w:hanging="2"/>
      <w:jc w:val="right"/>
      <w:rPr>
        <w:rFonts w:ascii="Cambria Math" w:eastAsia="Cambria Math" w:hAnsi="Cambria Math" w:cs="Cambria Math"/>
      </w:rPr>
    </w:pPr>
    <w:r>
      <w:rPr>
        <w:noProof/>
      </w:rPr>
      <mc:AlternateContent>
        <mc:Choice Requires="wps">
          <w:drawing>
            <wp:anchor distT="45720" distB="45720" distL="114300" distR="114300" simplePos="0" relativeHeight="251658240" behindDoc="0" locked="0" layoutInCell="1" hidden="0" allowOverlap="1">
              <wp:simplePos x="0" y="0"/>
              <wp:positionH relativeFrom="column">
                <wp:posOffset>-33655</wp:posOffset>
              </wp:positionH>
              <wp:positionV relativeFrom="paragraph">
                <wp:posOffset>-314325</wp:posOffset>
              </wp:positionV>
              <wp:extent cx="2152650" cy="838200"/>
              <wp:effectExtent l="0" t="0" r="0" b="0"/>
              <wp:wrapSquare wrapText="bothSides" distT="45720" distB="45720" distL="114300" distR="114300"/>
              <wp:docPr id="1029" name="Caixa de Texto 10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52650" cy="8382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2C461B" w:rsidRDefault="00293B91" w:rsidP="001144AA">
                          <w:pPr>
                            <w:pStyle w:val="NormalWeb"/>
                            <w:ind w:left="0" w:hanging="2"/>
                          </w:pPr>
                          <w:r w:rsidRPr="05790827">
                            <w:rPr>
                              <w:noProof/>
                              <w:specVanish/>
                            </w:rPr>
                            <w:drawing>
                              <wp:inline distT="0" distB="0" distL="114300" distR="114300">
                                <wp:extent cx="1706880" cy="960120"/>
                                <wp:effectExtent l="0" t="0" r="0" b="0"/>
                                <wp:docPr id="1025" name="Imagem 3" descr="C:\Users\anailde\AppData\Local\Packages\Microsoft.Windows.Photos_8wekyb3d8bbwe\TempState\ShareServiceTempFolder\1A Primaria+Gradiente.jpeg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25" name="Imagem 3" descr="C:\Users\anailde\AppData\Local\Packages\Microsoft.Windows.Photos_8wekyb3d8bbwe\TempState\ShareServiceTempFolder\1A Primaria+Gradiente.jpeg"/>
                                        <pic:cNvPicPr/>
                                      </pic:nvPicPr>
                                      <pic:blipFill>
                                        <a:blip r:embed="rId1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clr">
                                        <a:xfrm>
                                          <a:off x="0" y="0"/>
                                          <a:ext cx="1706880" cy="96012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 cap="rnd" cmpd="sng" algn="ctr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:rsidR="002C461B" w:rsidRDefault="002C461B" w:rsidP="001144AA">
                          <w:pPr>
                            <w:suppressAutoHyphens/>
                            <w:spacing w:line="1" w:lineRule="atLeast"/>
                            <w:ind w:leftChars="-1" w:hangingChars="1" w:hanging="2"/>
                            <w:textDirection w:val="btLr"/>
                            <w:textAlignment w:val="top"/>
                            <w:outlineLvl w:val="0"/>
                            <w:rPr>
                              <w:position w:val="-1"/>
                            </w:rPr>
                          </w:pPr>
                        </w:p>
                        <w:p w:rsidR="002C461B" w:rsidRDefault="002C461B">
                          <w:pPr>
                            <w:suppressAutoHyphens/>
                            <w:spacing w:line="1" w:lineRule="atLeast"/>
                            <w:ind w:leftChars="-1" w:hangingChars="1" w:hanging="2"/>
                            <w:textDirection w:val="btLr"/>
                            <w:textAlignment w:val="top"/>
                            <w:outlineLvl w:val="0"/>
                            <w:rPr>
                              <w:position w:val="-1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1029" o:spid="_x0000_s1026" type="#_x0000_t202" style="position:absolute;left:0;text-align:left;margin-left:-2.65pt;margin-top:-24.75pt;width:169.5pt;height:66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" stroked="f">
              <v:textbox>
                <w:txbxContent>
                  <w:p w:rsidR="002C461B" w:rsidRDefault="00293B91" w:rsidP="001144AA">
                    <w:pPr>
                      <w:pStyle w:val="NormalWeb"/>
                      <w:ind w:left="0" w:hanging="2"/>
                    </w:pPr>
                    <w:r w:rsidRPr="05790827">
                      <w:rPr>
                        <w:noProof/>
                        <w:specVanish/>
                      </w:rPr>
                      <w:drawing>
                        <wp:inline distT="0" distB="0" distL="114300" distR="114300">
                          <wp:extent cx="1706880" cy="960120"/>
                          <wp:effectExtent l="0" t="0" r="0" b="0"/>
                          <wp:docPr id="1025" name="Imagem 3" descr="C:\Users\anailde\AppData\Local\Packages\Microsoft.Windows.Photos_8wekyb3d8bbwe\TempState\ShareServiceTempFolder\1A Primaria+Gradiente.jpeg"/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25" name="Imagem 3" descr="C:\Users\anailde\AppData\Local\Packages\Microsoft.Windows.Photos_8wekyb3d8bbwe\TempState\ShareServiceTempFolder\1A Primaria+Gradiente.jpeg"/>
                                  <pic:cNvPicPr/>
                                </pic:nvPicPr>
                                <pic:blipFill>
                                  <a:blip r:embed="rId2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clr">
                                  <a:xfrm>
                                    <a:off x="0" y="0"/>
                                    <a:ext cx="1706880" cy="96012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 cap="rnd" cmpd="sng" algn="ctr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2C461B" w:rsidRDefault="002C461B" w:rsidP="001144AA">
                    <w:pPr>
                      <w:suppressAutoHyphens/>
                      <w:spacing w:line="1" w:lineRule="atLeast"/>
                      <w:ind w:leftChars="-1" w:hangingChars="1" w:hanging="2"/>
                      <w:textDirection w:val="btLr"/>
                      <w:textAlignment w:val="top"/>
                      <w:outlineLvl w:val="0"/>
                      <w:rPr>
                        <w:position w:val="-1"/>
                      </w:rPr>
                    </w:pPr>
                  </w:p>
                  <w:p w:rsidR="002C461B" w:rsidRDefault="002C461B">
                    <w:pPr>
                      <w:suppressAutoHyphens/>
                      <w:spacing w:line="1" w:lineRule="atLeast"/>
                      <w:ind w:leftChars="-1" w:hangingChars="1" w:hanging="2"/>
                      <w:textDirection w:val="btLr"/>
                      <w:textAlignment w:val="top"/>
                      <w:outlineLvl w:val="0"/>
                      <w:rPr>
                        <w:position w:val="-1"/>
                      </w:rPr>
                    </w:pPr>
                  </w:p>
                </w:txbxContent>
              </v:textbox>
              <w10:wrap type="square"/>
            </v:shape>
          </w:pict>
        </mc:Fallback>
      </mc:AlternateContent>
    </w:r>
    <w:r w:rsidR="00293B91">
      <w:rPr>
        <w:rFonts w:ascii="Cambria Math" w:eastAsia="Cambria Math" w:hAnsi="Cambria Math" w:cs="Cambria Math"/>
        <w:smallCaps/>
      </w:rPr>
      <w:t>MINISTÉRIO DA EDUCAÇÃO</w:t>
    </w:r>
  </w:p>
  <w:p w:rsidR="002C461B" w:rsidRDefault="00293B91">
    <w:pPr>
      <w:ind w:hanging="2"/>
      <w:jc w:val="right"/>
      <w:rPr>
        <w:rFonts w:ascii="Cambria Math" w:eastAsia="Cambria Math" w:hAnsi="Cambria Math" w:cs="Cambria Math"/>
      </w:rPr>
    </w:pPr>
    <w:r>
      <w:rPr>
        <w:rFonts w:ascii="Cambria Math" w:eastAsia="Cambria Math" w:hAnsi="Cambria Math" w:cs="Cambria Math"/>
        <w:smallCaps/>
      </w:rPr>
      <w:t>UNIVERSIDADE FEDERAL DO RIO GRANDE DO NORTE</w:t>
    </w:r>
  </w:p>
  <w:p w:rsidR="002C461B" w:rsidRDefault="00293B91">
    <w:pPr>
      <w:pBdr>
        <w:bottom w:val="single" w:sz="12" w:space="1" w:color="000000"/>
      </w:pBdr>
      <w:ind w:hanging="2"/>
      <w:jc w:val="right"/>
      <w:rPr>
        <w:rFonts w:ascii="Cambria Math" w:eastAsia="Cambria Math" w:hAnsi="Cambria Math" w:cs="Cambria Math"/>
      </w:rPr>
    </w:pPr>
    <w:r>
      <w:rPr>
        <w:rFonts w:ascii="Cambria Math" w:eastAsia="Cambria Math" w:hAnsi="Cambria Math" w:cs="Cambria Math"/>
        <w:smallCaps/>
      </w:rPr>
      <w:t>INSTITUTO METRÓPOLE DIGITAL</w:t>
    </w:r>
  </w:p>
  <w:p w:rsidR="002C461B" w:rsidRDefault="00293B91">
    <w:pPr>
      <w:pBdr>
        <w:bottom w:val="single" w:sz="12" w:space="1" w:color="000000"/>
      </w:pBdr>
      <w:ind w:hanging="2"/>
      <w:jc w:val="right"/>
      <w:rPr>
        <w:rFonts w:ascii="Cambria Math" w:eastAsia="Cambria Math" w:hAnsi="Cambria Math" w:cs="Cambria Math"/>
      </w:rPr>
    </w:pPr>
    <w:r>
      <w:rPr>
        <w:rFonts w:ascii="Cambria Math" w:eastAsia="Cambria Math" w:hAnsi="Cambria Math" w:cs="Cambria Math"/>
        <w:smallCaps/>
      </w:rPr>
      <w:t>CONSELHO DE DESENVOLVIMENTO ACADÊMICO</w:t>
    </w:r>
  </w:p>
  <w:p w:rsidR="002C461B" w:rsidRDefault="002C461B">
    <w:pPr>
      <w:pBdr>
        <w:bottom w:val="single" w:sz="12" w:space="1" w:color="000000"/>
      </w:pBdr>
      <w:ind w:hanging="2"/>
      <w:jc w:val="right"/>
    </w:pPr>
  </w:p>
  <w:p w:rsidR="002C461B" w:rsidRDefault="002C461B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61B"/>
    <w:rsid w:val="000103AA"/>
    <w:rsid w:val="00020C7D"/>
    <w:rsid w:val="0002468A"/>
    <w:rsid w:val="0012632B"/>
    <w:rsid w:val="001368F7"/>
    <w:rsid w:val="00163DAC"/>
    <w:rsid w:val="00180CB9"/>
    <w:rsid w:val="00183C1A"/>
    <w:rsid w:val="00255613"/>
    <w:rsid w:val="00270550"/>
    <w:rsid w:val="00293B91"/>
    <w:rsid w:val="002B4C49"/>
    <w:rsid w:val="002C461B"/>
    <w:rsid w:val="002D04F0"/>
    <w:rsid w:val="003265B2"/>
    <w:rsid w:val="00342DBB"/>
    <w:rsid w:val="00397BDA"/>
    <w:rsid w:val="00474585"/>
    <w:rsid w:val="0047748D"/>
    <w:rsid w:val="00494AC8"/>
    <w:rsid w:val="0066283B"/>
    <w:rsid w:val="00685ECC"/>
    <w:rsid w:val="006A5B8A"/>
    <w:rsid w:val="006B2CA3"/>
    <w:rsid w:val="006F7AFB"/>
    <w:rsid w:val="0073798B"/>
    <w:rsid w:val="0083487C"/>
    <w:rsid w:val="008802B4"/>
    <w:rsid w:val="009B6631"/>
    <w:rsid w:val="00AA0564"/>
    <w:rsid w:val="00B21274"/>
    <w:rsid w:val="00B27580"/>
    <w:rsid w:val="00B30D31"/>
    <w:rsid w:val="00B475B8"/>
    <w:rsid w:val="00BB20C3"/>
    <w:rsid w:val="00BE2E88"/>
    <w:rsid w:val="00CE7127"/>
    <w:rsid w:val="00D46CF9"/>
    <w:rsid w:val="00D678CD"/>
    <w:rsid w:val="00DB42F4"/>
    <w:rsid w:val="00E0788A"/>
    <w:rsid w:val="00E95420"/>
    <w:rsid w:val="00ED0518"/>
    <w:rsid w:val="00FF20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54A7B56"/>
  <w15:docId w15:val="{FDF386A4-39F1-4325-A0B0-8551C02A39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suppressAutoHyphens/>
      <w:spacing w:line="1" w:lineRule="atLeast"/>
      <w:ind w:leftChars="-1" w:left="-1" w:hangingChars="1" w:hanging="1"/>
      <w:jc w:val="center"/>
      <w:textDirection w:val="btLr"/>
      <w:textAlignment w:val="top"/>
      <w:outlineLvl w:val="0"/>
    </w:pPr>
    <w:rPr>
      <w:rFonts w:ascii="Tahoma" w:hAnsi="Tahoma"/>
      <w:smallCaps/>
      <w:shadow/>
      <w:color w:val="0000FF"/>
      <w:position w:val="-1"/>
      <w:sz w:val="32"/>
    </w:rPr>
  </w:style>
  <w:style w:type="paragraph" w:styleId="Ttulo2">
    <w:name w:val="heading 2"/>
    <w:basedOn w:val="Normal"/>
    <w:next w:val="Normal"/>
    <w:pPr>
      <w:keepNext/>
      <w:suppressAutoHyphens/>
      <w:spacing w:line="1" w:lineRule="atLeast"/>
      <w:ind w:leftChars="-1" w:left="4536" w:hangingChars="1" w:hanging="1"/>
      <w:jc w:val="center"/>
      <w:textDirection w:val="btLr"/>
      <w:textAlignment w:val="top"/>
      <w:outlineLvl w:val="1"/>
    </w:pPr>
    <w:rPr>
      <w:rFonts w:ascii="Tahoma" w:hAnsi="Tahoma"/>
      <w:smallCaps/>
      <w:position w:val="-1"/>
      <w:sz w:val="24"/>
    </w:rPr>
  </w:style>
  <w:style w:type="paragraph" w:styleId="Ttulo3">
    <w:name w:val="heading 3"/>
    <w:basedOn w:val="Normal"/>
    <w:next w:val="Normal"/>
    <w:pPr>
      <w:keepNext/>
      <w:tabs>
        <w:tab w:val="left" w:pos="1701"/>
      </w:tabs>
      <w:suppressAutoHyphens/>
      <w:spacing w:before="40" w:after="40" w:line="1" w:lineRule="atLeast"/>
      <w:ind w:leftChars="-1" w:left="-1" w:hangingChars="1" w:hanging="1"/>
      <w:jc w:val="both"/>
      <w:textDirection w:val="btLr"/>
      <w:textAlignment w:val="top"/>
      <w:outlineLvl w:val="2"/>
    </w:pPr>
    <w:rPr>
      <w:rFonts w:ascii="Tahoma" w:hAnsi="Tahoma"/>
      <w:smallCaps/>
      <w:position w:val="-1"/>
      <w:sz w:val="24"/>
    </w:rPr>
  </w:style>
  <w:style w:type="paragraph" w:styleId="Ttulo4">
    <w:name w:val="heading 4"/>
    <w:basedOn w:val="Normal"/>
    <w:next w:val="Normal"/>
    <w:pPr>
      <w:keepNext/>
      <w:suppressAutoHyphens/>
      <w:spacing w:line="1" w:lineRule="atLeast"/>
      <w:ind w:leftChars="-1" w:left="-1" w:hangingChars="1" w:hanging="1"/>
      <w:jc w:val="center"/>
      <w:textDirection w:val="btLr"/>
      <w:textAlignment w:val="top"/>
      <w:outlineLvl w:val="3"/>
    </w:pPr>
    <w:rPr>
      <w:rFonts w:ascii="Bookman Old Style" w:hAnsi="Bookman Old Style"/>
      <w:b/>
      <w:position w:val="-1"/>
      <w:sz w:val="46"/>
    </w:rPr>
  </w:style>
  <w:style w:type="paragraph" w:styleId="Ttulo5">
    <w:name w:val="heading 5"/>
    <w:basedOn w:val="Normal"/>
    <w:next w:val="Normal"/>
    <w:pPr>
      <w:keepNext/>
      <w:tabs>
        <w:tab w:val="left" w:pos="1701"/>
      </w:tabs>
      <w:suppressAutoHyphens/>
      <w:spacing w:line="1" w:lineRule="atLeast"/>
      <w:ind w:leftChars="-1" w:left="-1" w:hangingChars="1" w:hanging="1"/>
      <w:jc w:val="center"/>
      <w:textDirection w:val="btLr"/>
      <w:textAlignment w:val="top"/>
      <w:outlineLvl w:val="4"/>
    </w:pPr>
    <w:rPr>
      <w:rFonts w:ascii="Bookman Old Style" w:hAnsi="Bookman Old Style"/>
      <w:position w:val="-1"/>
      <w:sz w:val="24"/>
    </w:rPr>
  </w:style>
  <w:style w:type="paragraph" w:styleId="Ttulo6">
    <w:name w:val="heading 6"/>
    <w:basedOn w:val="Normal"/>
    <w:next w:val="Normal"/>
    <w:pPr>
      <w:keepNext/>
      <w:suppressAutoHyphens/>
      <w:spacing w:line="1" w:lineRule="atLeast"/>
      <w:ind w:leftChars="-1" w:left="-1" w:hangingChars="1" w:hanging="1"/>
      <w:textDirection w:val="btLr"/>
      <w:textAlignment w:val="top"/>
      <w:outlineLvl w:val="5"/>
    </w:pPr>
    <w:rPr>
      <w:rFonts w:ascii="Bookman Old Style" w:hAnsi="Bookman Old Style"/>
      <w:position w:val="-1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orpodoTexto">
    <w:name w:val="Corpo_do_Texto"/>
    <w:basedOn w:val="Normal"/>
    <w:pPr>
      <w:widowControl w:val="0"/>
      <w:suppressAutoHyphens/>
      <w:spacing w:before="120" w:line="480" w:lineRule="auto"/>
      <w:ind w:leftChars="-1" w:left="-1" w:hangingChars="1" w:hanging="1"/>
      <w:jc w:val="both"/>
      <w:textDirection w:val="btLr"/>
      <w:textAlignment w:val="top"/>
      <w:outlineLvl w:val="0"/>
    </w:pPr>
    <w:rPr>
      <w:rFonts w:ascii="Atron Light SSi" w:hAnsi="Atron Light SSi"/>
      <w:position w:val="-1"/>
      <w:sz w:val="26"/>
    </w:rPr>
  </w:style>
  <w:style w:type="paragraph" w:customStyle="1" w:styleId="CitaoLonga">
    <w:name w:val="Citação Longa"/>
    <w:basedOn w:val="CorpodoTexto"/>
    <w:pPr>
      <w:spacing w:after="240" w:line="240" w:lineRule="auto"/>
      <w:ind w:left="1134" w:right="567" w:firstLine="0"/>
    </w:pPr>
    <w:rPr>
      <w:i/>
      <w:sz w:val="22"/>
    </w:rPr>
  </w:style>
  <w:style w:type="paragraph" w:customStyle="1" w:styleId="SubTtulo">
    <w:name w:val="Sub_Título"/>
    <w:basedOn w:val="Normal"/>
    <w:next w:val="CorpodoTexto"/>
    <w:pPr>
      <w:keepNext/>
      <w:pageBreakBefore/>
      <w:widowControl w:val="0"/>
      <w:suppressAutoHyphens/>
      <w:spacing w:before="480" w:after="480" w:line="1" w:lineRule="atLeast"/>
      <w:ind w:leftChars="-1" w:left="-1" w:hangingChars="1" w:hanging="1"/>
      <w:textDirection w:val="btLr"/>
      <w:textAlignment w:val="top"/>
      <w:outlineLvl w:val="0"/>
    </w:pPr>
    <w:rPr>
      <w:rFonts w:ascii="Cyper SSi" w:hAnsi="Cyper SSi"/>
      <w:position w:val="-1"/>
      <w:sz w:val="28"/>
    </w:rPr>
  </w:style>
  <w:style w:type="paragraph" w:styleId="Textodebalo">
    <w:name w:val="Balloon Text"/>
    <w:basedOn w:val="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Tahoma" w:hAnsi="Tahoma"/>
      <w:position w:val="-1"/>
      <w:sz w:val="16"/>
      <w:szCs w:val="16"/>
    </w:rPr>
  </w:style>
  <w:style w:type="paragraph" w:styleId="Cabealho">
    <w:name w:val="header"/>
    <w:basedOn w:val="Normal"/>
    <w:pPr>
      <w:tabs>
        <w:tab w:val="center" w:pos="4419"/>
        <w:tab w:val="right" w:pos="8838"/>
      </w:tabs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</w:style>
  <w:style w:type="paragraph" w:styleId="Rodap">
    <w:name w:val="footer"/>
    <w:basedOn w:val="Normal"/>
    <w:pPr>
      <w:tabs>
        <w:tab w:val="center" w:pos="4419"/>
        <w:tab w:val="right" w:pos="8838"/>
      </w:tabs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</w:style>
  <w:style w:type="character" w:styleId="Hyperlink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customStyle="1" w:styleId="TextodebaloChar">
    <w:name w:val="Texto de balão Char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Pr-formataoHTML">
    <w:name w:val="HTML Preformatted"/>
    <w:basedOn w:val="Normal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Courier New" w:hAnsi="Courier New" w:cs="Courier New"/>
      <w:position w:val="-1"/>
    </w:rPr>
  </w:style>
  <w:style w:type="character" w:customStyle="1" w:styleId="Pr-formataoHTMLChar">
    <w:name w:val="Pré-formatação HTML Char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table" w:styleId="Tabelacomgrade">
    <w:name w:val="Table Grid"/>
    <w:basedOn w:val="Tabela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1">
    <w:name w:val="fontstyle01"/>
    <w:rPr>
      <w:rFonts w:ascii="Times-Roman" w:hAnsi="Times-Roman" w:hint="default"/>
      <w:color w:val="000000"/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customStyle="1" w:styleId="Default">
    <w:name w:val="Default"/>
    <w:pPr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Cambria Math" w:hAnsi="Cambria Math" w:cs="Cambria Math"/>
      <w:color w:val="000000"/>
      <w:position w:val="-1"/>
      <w:sz w:val="24"/>
      <w:szCs w:val="24"/>
    </w:rPr>
  </w:style>
  <w:style w:type="paragraph" w:styleId="NormalWeb">
    <w:name w:val="Normal (Web)"/>
    <w:basedOn w:val="Normal"/>
    <w:qFormat/>
    <w:pPr>
      <w:suppressAutoHyphens/>
      <w:spacing w:before="100" w:beforeAutospacing="1" w:after="100" w:afterAutospacing="1"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</w:rPr>
  </w:style>
  <w:style w:type="table" w:customStyle="1" w:styleId="a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Subttulo0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0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imd.ufrn.br" TargetMode="Externa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tCpHkbe0yZ77UjzxWGQSgw1x38g==">CgMxLjA4AHIhMUY4VlRWWnRBVmNNd2FrM3NpM2QxcVA5aE1XRmVBQVo2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130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Universidade Federal do Rio Grande do Norte</dc:creator>
  <cp:lastModifiedBy>Evellen</cp:lastModifiedBy>
  <cp:revision>24</cp:revision>
  <dcterms:created xsi:type="dcterms:W3CDTF">2025-06-26T17:19:00Z</dcterms:created>
  <dcterms:modified xsi:type="dcterms:W3CDTF">2026-06-11T12:10:00Z</dcterms:modified>
</cp:coreProperties>
</file>